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5C" w:rsidRPr="00044A9B" w:rsidRDefault="003F265C" w:rsidP="006F5EB6">
      <w:pPr>
        <w:pStyle w:val="Title"/>
        <w:rPr>
          <w:szCs w:val="28"/>
        </w:rPr>
      </w:pPr>
      <w:r w:rsidRPr="00044A9B">
        <w:rPr>
          <w:szCs w:val="28"/>
        </w:rPr>
        <w:t>ВИЩИЙ НАВЧАЛЬНИЙ ЗАКЛАД УКООПСПІЛКИ</w:t>
      </w:r>
    </w:p>
    <w:p w:rsidR="003F265C" w:rsidRPr="006F5EB6" w:rsidRDefault="003F265C" w:rsidP="006F5EB6">
      <w:pPr>
        <w:shd w:val="clear" w:color="auto" w:fill="FFFFFF"/>
        <w:jc w:val="center"/>
        <w:rPr>
          <w:b/>
          <w:caps/>
          <w:spacing w:val="8"/>
          <w:lang w:val="uk-UA"/>
        </w:rPr>
      </w:pPr>
      <w:r w:rsidRPr="006F5EB6">
        <w:rPr>
          <w:b/>
          <w:caps/>
          <w:spacing w:val="8"/>
          <w:lang w:val="uk-UA"/>
        </w:rPr>
        <w:t>„</w:t>
      </w:r>
      <w:r w:rsidRPr="006F5EB6">
        <w:rPr>
          <w:b/>
          <w:caps/>
          <w:spacing w:val="8"/>
        </w:rPr>
        <w:t xml:space="preserve">Полтавський університет </w:t>
      </w:r>
      <w:r w:rsidRPr="006F5EB6">
        <w:rPr>
          <w:b/>
          <w:caps/>
          <w:spacing w:val="8"/>
          <w:lang w:val="uk-UA"/>
        </w:rPr>
        <w:t>ЕКОНОМІКИ І ТОРГІВЛІ”</w:t>
      </w:r>
    </w:p>
    <w:p w:rsidR="003F265C" w:rsidRPr="001C75D7" w:rsidRDefault="003F265C" w:rsidP="006F5EB6">
      <w:pPr>
        <w:pStyle w:val="Heading2"/>
        <w:ind w:firstLine="0"/>
      </w:pPr>
    </w:p>
    <w:p w:rsidR="003F265C" w:rsidRPr="001C75D7" w:rsidRDefault="003F265C" w:rsidP="006F5EB6">
      <w:pPr>
        <w:pStyle w:val="Heading2"/>
        <w:ind w:firstLine="0"/>
      </w:pPr>
      <w:r w:rsidRPr="001C75D7">
        <w:t>Н а к а з</w:t>
      </w:r>
    </w:p>
    <w:tbl>
      <w:tblPr>
        <w:tblW w:w="8943" w:type="dxa"/>
        <w:tblInd w:w="-106" w:type="dxa"/>
        <w:tblLook w:val="01E0"/>
      </w:tblPr>
      <w:tblGrid>
        <w:gridCol w:w="3201"/>
        <w:gridCol w:w="4325"/>
        <w:gridCol w:w="1417"/>
      </w:tblGrid>
      <w:tr w:rsidR="003F265C" w:rsidRPr="00637F29">
        <w:trPr>
          <w:trHeight w:val="455"/>
        </w:trPr>
        <w:tc>
          <w:tcPr>
            <w:tcW w:w="3201" w:type="dxa"/>
          </w:tcPr>
          <w:p w:rsidR="003F265C" w:rsidRPr="00637F29" w:rsidRDefault="003F265C" w:rsidP="006F5EB6">
            <w:pPr>
              <w:rPr>
                <w:lang w:val="uk-UA"/>
              </w:rPr>
            </w:pPr>
          </w:p>
          <w:p w:rsidR="003F265C" w:rsidRPr="00637F29" w:rsidRDefault="003F265C" w:rsidP="00163BC5">
            <w:pPr>
              <w:rPr>
                <w:lang w:val="uk-UA"/>
              </w:rPr>
            </w:pPr>
            <w:r w:rsidRPr="00637F29">
              <w:rPr>
                <w:lang w:val="uk-UA"/>
              </w:rPr>
              <w:t xml:space="preserve">29  вересня  </w:t>
            </w:r>
            <w:r w:rsidRPr="00637F29">
              <w:t>20</w:t>
            </w:r>
            <w:r w:rsidRPr="00637F29">
              <w:rPr>
                <w:lang w:val="uk-UA"/>
              </w:rPr>
              <w:t xml:space="preserve">16 </w:t>
            </w:r>
            <w:r w:rsidRPr="00637F29">
              <w:t>р</w:t>
            </w:r>
            <w:r w:rsidRPr="00637F29">
              <w:rPr>
                <w:lang w:val="uk-UA"/>
              </w:rPr>
              <w:t>оку</w:t>
            </w:r>
          </w:p>
        </w:tc>
        <w:tc>
          <w:tcPr>
            <w:tcW w:w="4325" w:type="dxa"/>
          </w:tcPr>
          <w:p w:rsidR="003F265C" w:rsidRPr="00637F29" w:rsidRDefault="003F265C" w:rsidP="006F5EB6">
            <w:pPr>
              <w:rPr>
                <w:lang w:val="uk-UA"/>
              </w:rPr>
            </w:pPr>
            <w:r w:rsidRPr="00637F29">
              <w:rPr>
                <w:lang w:val="uk-UA"/>
              </w:rPr>
              <w:t xml:space="preserve">      </w:t>
            </w:r>
          </w:p>
          <w:p w:rsidR="003F265C" w:rsidRPr="00637F29" w:rsidRDefault="003F265C" w:rsidP="006F5EB6">
            <w:pPr>
              <w:rPr>
                <w:lang w:val="en-US"/>
              </w:rPr>
            </w:pPr>
            <w:r w:rsidRPr="00637F29">
              <w:rPr>
                <w:lang w:val="uk-UA"/>
              </w:rPr>
              <w:t xml:space="preserve">               </w:t>
            </w:r>
            <w:r w:rsidRPr="00637F29">
              <w:t>м. Полтава</w:t>
            </w:r>
          </w:p>
        </w:tc>
        <w:tc>
          <w:tcPr>
            <w:tcW w:w="1417" w:type="dxa"/>
          </w:tcPr>
          <w:p w:rsidR="003F265C" w:rsidRPr="00637F29" w:rsidRDefault="003F265C" w:rsidP="006F5EB6">
            <w:pPr>
              <w:rPr>
                <w:lang w:val="uk-UA"/>
              </w:rPr>
            </w:pPr>
          </w:p>
          <w:p w:rsidR="003F265C" w:rsidRPr="00637F29" w:rsidRDefault="003F265C" w:rsidP="00163BC5">
            <w:pPr>
              <w:rPr>
                <w:lang w:val="uk-UA"/>
              </w:rPr>
            </w:pPr>
            <w:r w:rsidRPr="00637F29">
              <w:t>№</w:t>
            </w:r>
            <w:r w:rsidRPr="00637F29">
              <w:rPr>
                <w:lang w:val="uk-UA"/>
              </w:rPr>
              <w:t xml:space="preserve">  275-Н</w:t>
            </w:r>
          </w:p>
        </w:tc>
      </w:tr>
    </w:tbl>
    <w:p w:rsidR="003F265C" w:rsidRPr="006F5EB6" w:rsidRDefault="003F265C" w:rsidP="006F5EB6">
      <w:pPr>
        <w:pStyle w:val="Heading3"/>
        <w:spacing w:before="0" w:after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3F265C" w:rsidRDefault="003F265C" w:rsidP="006F5EB6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Наказу  №34-Н від</w:t>
      </w:r>
    </w:p>
    <w:p w:rsidR="003F265C" w:rsidRDefault="003F265C" w:rsidP="006F5EB6">
      <w:pPr>
        <w:pStyle w:val="Heading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лютого 2016 року «</w:t>
      </w:r>
      <w:r w:rsidRPr="007F6DA0">
        <w:rPr>
          <w:rFonts w:ascii="Times New Roman" w:hAnsi="Times New Roman" w:cs="Times New Roman"/>
          <w:sz w:val="28"/>
          <w:szCs w:val="28"/>
        </w:rPr>
        <w:t xml:space="preserve">Про затвердження тем </w:t>
      </w:r>
    </w:p>
    <w:p w:rsidR="003F265C" w:rsidRPr="007F6DA0" w:rsidRDefault="003F265C" w:rsidP="006F5EB6">
      <w:pPr>
        <w:pStyle w:val="Heading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F6DA0">
        <w:rPr>
          <w:rFonts w:ascii="Times New Roman" w:hAnsi="Times New Roman" w:cs="Times New Roman"/>
          <w:sz w:val="28"/>
          <w:szCs w:val="28"/>
        </w:rPr>
        <w:t>і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A0">
        <w:rPr>
          <w:rFonts w:ascii="Times New Roman" w:hAnsi="Times New Roman" w:cs="Times New Roman"/>
          <w:sz w:val="28"/>
          <w:szCs w:val="28"/>
        </w:rPr>
        <w:t xml:space="preserve">керівників дипломних робіт </w:t>
      </w:r>
    </w:p>
    <w:p w:rsidR="003F265C" w:rsidRPr="007F6DA0" w:rsidRDefault="003F265C" w:rsidP="006F5EB6">
      <w:pPr>
        <w:pStyle w:val="Heading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F6DA0">
        <w:rPr>
          <w:rFonts w:ascii="Times New Roman" w:hAnsi="Times New Roman" w:cs="Times New Roman"/>
          <w:sz w:val="28"/>
          <w:szCs w:val="28"/>
        </w:rPr>
        <w:t xml:space="preserve">студентам денної форми навчання </w:t>
      </w:r>
    </w:p>
    <w:p w:rsidR="003F265C" w:rsidRPr="000D35E0" w:rsidRDefault="003F265C" w:rsidP="006F5EB6">
      <w:pPr>
        <w:pStyle w:val="Heading3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 w:rsidRPr="007F6DA0">
        <w:rPr>
          <w:rFonts w:ascii="Times New Roman" w:hAnsi="Times New Roman" w:cs="Times New Roman"/>
          <w:sz w:val="28"/>
          <w:szCs w:val="28"/>
        </w:rPr>
        <w:t xml:space="preserve">спеціальності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6DA0">
        <w:rPr>
          <w:rFonts w:ascii="Times New Roman" w:hAnsi="Times New Roman" w:cs="Times New Roman"/>
          <w:sz w:val="28"/>
          <w:szCs w:val="28"/>
        </w:rPr>
        <w:t>.03050901 «Облік і аудит»</w:t>
      </w:r>
    </w:p>
    <w:p w:rsidR="003F265C" w:rsidRPr="00044A9B" w:rsidRDefault="003F265C" w:rsidP="006F5EB6">
      <w:pPr>
        <w:pStyle w:val="BlockText"/>
        <w:spacing w:before="0" w:line="240" w:lineRule="auto"/>
        <w:ind w:left="0" w:right="0" w:firstLine="0"/>
        <w:rPr>
          <w:w w:val="100"/>
        </w:rPr>
      </w:pPr>
    </w:p>
    <w:p w:rsidR="003F265C" w:rsidRPr="006F5EB6" w:rsidRDefault="003F265C" w:rsidP="006F5EB6">
      <w:pPr>
        <w:shd w:val="clear" w:color="auto" w:fill="FFFFFF"/>
        <w:jc w:val="both"/>
        <w:rPr>
          <w:b/>
          <w:bCs/>
          <w:lang w:val="uk-UA"/>
        </w:rPr>
      </w:pPr>
      <w:r w:rsidRPr="006F5EB6">
        <w:rPr>
          <w:b/>
          <w:bCs/>
          <w:lang w:val="uk-UA"/>
        </w:rPr>
        <w:t>НАКАЗУЮ:</w:t>
      </w:r>
    </w:p>
    <w:p w:rsidR="003F265C" w:rsidRPr="006F5EB6" w:rsidRDefault="003F265C" w:rsidP="006F5EB6">
      <w:pPr>
        <w:shd w:val="clear" w:color="auto" w:fill="FFFFFF"/>
        <w:jc w:val="both"/>
        <w:rPr>
          <w:b/>
          <w:bCs/>
          <w:lang w:val="uk-UA"/>
        </w:rPr>
      </w:pPr>
    </w:p>
    <w:p w:rsidR="003F265C" w:rsidRPr="006F5EB6" w:rsidRDefault="003F265C" w:rsidP="006F5EB6">
      <w:pPr>
        <w:shd w:val="clear" w:color="auto" w:fill="FFFFFF"/>
        <w:tabs>
          <w:tab w:val="left" w:pos="426"/>
        </w:tabs>
        <w:jc w:val="both"/>
        <w:rPr>
          <w:b/>
          <w:lang w:val="uk-UA"/>
        </w:rPr>
      </w:pPr>
      <w:r w:rsidRPr="006F5EB6">
        <w:rPr>
          <w:lang w:val="uk-UA"/>
        </w:rPr>
        <w:t xml:space="preserve">1. У зв’язку з перерозподілом навантаження між викладачами кафедри бухгалтерського обліку і аудиту затвердити теми і керівників дипломних  робіт студентам </w:t>
      </w:r>
      <w:r w:rsidRPr="006F5EB6">
        <w:rPr>
          <w:lang w:val="en-US"/>
        </w:rPr>
        <w:t>V</w:t>
      </w:r>
      <w:r w:rsidRPr="006F5EB6">
        <w:rPr>
          <w:lang w:val="uk-UA"/>
        </w:rPr>
        <w:t xml:space="preserve"> курсу освітньо-кваліфікаційного рівня  </w:t>
      </w:r>
      <w:r>
        <w:rPr>
          <w:lang w:val="uk-UA"/>
        </w:rPr>
        <w:t>магістра</w:t>
      </w:r>
      <w:r w:rsidRPr="006F5EB6">
        <w:rPr>
          <w:b/>
          <w:lang w:val="uk-UA"/>
        </w:rPr>
        <w:t>:</w:t>
      </w:r>
    </w:p>
    <w:p w:rsidR="003F265C" w:rsidRDefault="003F265C" w:rsidP="006F5EB6">
      <w:pPr>
        <w:jc w:val="both"/>
        <w:rPr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146"/>
        <w:gridCol w:w="4399"/>
        <w:gridCol w:w="2483"/>
      </w:tblGrid>
      <w:tr w:rsidR="003F265C" w:rsidRPr="00424694">
        <w:tc>
          <w:tcPr>
            <w:tcW w:w="284" w:type="pct"/>
            <w:vAlign w:val="center"/>
          </w:tcPr>
          <w:p w:rsidR="003F265C" w:rsidRPr="00424694" w:rsidRDefault="003F265C" w:rsidP="00EA0B1B">
            <w:pPr>
              <w:jc w:val="center"/>
              <w:rPr>
                <w:bCs/>
                <w:spacing w:val="-4"/>
                <w:szCs w:val="28"/>
                <w:lang w:val="uk-UA"/>
              </w:rPr>
            </w:pPr>
            <w:r w:rsidRPr="00424694">
              <w:rPr>
                <w:bCs/>
                <w:spacing w:val="-4"/>
                <w:szCs w:val="28"/>
                <w:lang w:val="uk-UA"/>
              </w:rPr>
              <w:t>№ з/п</w:t>
            </w:r>
          </w:p>
        </w:tc>
        <w:tc>
          <w:tcPr>
            <w:tcW w:w="1121" w:type="pct"/>
            <w:vAlign w:val="center"/>
          </w:tcPr>
          <w:p w:rsidR="003F265C" w:rsidRPr="00A6516E" w:rsidRDefault="003F265C" w:rsidP="00EA0B1B">
            <w:pPr>
              <w:pStyle w:val="Heading4"/>
              <w:jc w:val="center"/>
              <w:rPr>
                <w:rFonts w:ascii="Times New Roman" w:hAnsi="Times New Roman"/>
                <w:b w:val="0"/>
                <w:bCs w:val="0"/>
                <w:i w:val="0"/>
                <w:color w:val="auto"/>
                <w:spacing w:val="-4"/>
                <w:szCs w:val="28"/>
              </w:rPr>
            </w:pPr>
            <w:r w:rsidRPr="00A6516E">
              <w:rPr>
                <w:rFonts w:ascii="Times New Roman" w:hAnsi="Times New Roman"/>
                <w:b w:val="0"/>
                <w:i w:val="0"/>
                <w:color w:val="auto"/>
                <w:spacing w:val="-4"/>
                <w:szCs w:val="28"/>
              </w:rPr>
              <w:t>Прізвище, ім’я та по батькові студента</w:t>
            </w:r>
          </w:p>
        </w:tc>
        <w:tc>
          <w:tcPr>
            <w:tcW w:w="2298" w:type="pct"/>
            <w:vAlign w:val="center"/>
          </w:tcPr>
          <w:p w:rsidR="003F265C" w:rsidRPr="00424694" w:rsidRDefault="003F265C" w:rsidP="00EA0B1B">
            <w:pPr>
              <w:jc w:val="center"/>
              <w:rPr>
                <w:bCs/>
                <w:spacing w:val="-4"/>
                <w:szCs w:val="28"/>
                <w:lang w:val="uk-UA"/>
              </w:rPr>
            </w:pPr>
            <w:r w:rsidRPr="00424694">
              <w:rPr>
                <w:bCs/>
                <w:spacing w:val="-4"/>
                <w:szCs w:val="28"/>
                <w:lang w:val="uk-UA"/>
              </w:rPr>
              <w:t>Т</w:t>
            </w:r>
            <w:r>
              <w:rPr>
                <w:bCs/>
                <w:spacing w:val="-4"/>
                <w:szCs w:val="28"/>
                <w:lang w:val="uk-UA"/>
              </w:rPr>
              <w:t>ема дипломної роботи</w:t>
            </w:r>
          </w:p>
        </w:tc>
        <w:tc>
          <w:tcPr>
            <w:tcW w:w="1297" w:type="pct"/>
            <w:vAlign w:val="center"/>
          </w:tcPr>
          <w:p w:rsidR="003F265C" w:rsidRPr="00424694" w:rsidRDefault="003F265C" w:rsidP="00EA0B1B">
            <w:pPr>
              <w:jc w:val="center"/>
              <w:rPr>
                <w:bCs/>
                <w:spacing w:val="-4"/>
                <w:szCs w:val="28"/>
                <w:lang w:val="uk-UA"/>
              </w:rPr>
            </w:pPr>
            <w:r w:rsidRPr="00424694">
              <w:rPr>
                <w:bCs/>
                <w:spacing w:val="-4"/>
                <w:szCs w:val="28"/>
                <w:lang w:val="uk-UA"/>
              </w:rPr>
              <w:t>Науковий ступінь, посада, прізвище, ініціали керівника</w:t>
            </w:r>
          </w:p>
        </w:tc>
      </w:tr>
      <w:tr w:rsidR="003F265C">
        <w:tc>
          <w:tcPr>
            <w:tcW w:w="284" w:type="pct"/>
          </w:tcPr>
          <w:p w:rsidR="003F265C" w:rsidRDefault="003F265C" w:rsidP="009B4F19">
            <w:pPr>
              <w:pStyle w:val="BodyText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  <w:spacing w:val="-4"/>
                <w:szCs w:val="28"/>
              </w:rPr>
            </w:pPr>
          </w:p>
        </w:tc>
        <w:tc>
          <w:tcPr>
            <w:tcW w:w="1121" w:type="pct"/>
          </w:tcPr>
          <w:p w:rsidR="003F265C" w:rsidRDefault="003F265C" w:rsidP="00EA0B1B">
            <w:pPr>
              <w:jc w:val="both"/>
              <w:rPr>
                <w:szCs w:val="28"/>
                <w:lang w:val="uk-UA"/>
              </w:rPr>
            </w:pPr>
            <w:r w:rsidRPr="00FF516A">
              <w:rPr>
                <w:szCs w:val="28"/>
                <w:lang w:val="uk-UA"/>
              </w:rPr>
              <w:t>Галич Світлана Дмитрівна</w:t>
            </w:r>
          </w:p>
        </w:tc>
        <w:tc>
          <w:tcPr>
            <w:tcW w:w="2298" w:type="pct"/>
          </w:tcPr>
          <w:p w:rsidR="003F265C" w:rsidRDefault="003F265C" w:rsidP="00EA0B1B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lang w:val="uk-UA"/>
              </w:rPr>
              <w:t>Фінансова звітність підприємства за національними та міжнародними стандартами</w:t>
            </w:r>
          </w:p>
        </w:tc>
        <w:tc>
          <w:tcPr>
            <w:tcW w:w="1297" w:type="pct"/>
          </w:tcPr>
          <w:p w:rsidR="003F265C" w:rsidRDefault="003F265C" w:rsidP="009B4F1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к.е.н., професор Верига Ю.А.</w:t>
            </w:r>
          </w:p>
        </w:tc>
      </w:tr>
      <w:tr w:rsidR="003F265C">
        <w:tc>
          <w:tcPr>
            <w:tcW w:w="284" w:type="pct"/>
          </w:tcPr>
          <w:p w:rsidR="003F265C" w:rsidRDefault="003F265C" w:rsidP="009B4F19">
            <w:pPr>
              <w:pStyle w:val="BodyText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  <w:spacing w:val="-4"/>
                <w:szCs w:val="28"/>
              </w:rPr>
            </w:pPr>
          </w:p>
        </w:tc>
        <w:tc>
          <w:tcPr>
            <w:tcW w:w="1121" w:type="pct"/>
          </w:tcPr>
          <w:p w:rsidR="003F265C" w:rsidRDefault="003F265C" w:rsidP="00EA0B1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Лисенко</w:t>
            </w:r>
            <w:r w:rsidRPr="00FF516A">
              <w:rPr>
                <w:szCs w:val="28"/>
                <w:lang w:val="uk-UA"/>
              </w:rPr>
              <w:t xml:space="preserve"> Марина  Андріївна</w:t>
            </w:r>
          </w:p>
        </w:tc>
        <w:tc>
          <w:tcPr>
            <w:tcW w:w="2298" w:type="pct"/>
          </w:tcPr>
          <w:p w:rsidR="003F265C" w:rsidRDefault="003F265C" w:rsidP="00EA0B1B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Облік та аудит в управлінні кредиторською заборгованістю підприємства</w:t>
            </w:r>
          </w:p>
        </w:tc>
        <w:tc>
          <w:tcPr>
            <w:tcW w:w="1297" w:type="pct"/>
          </w:tcPr>
          <w:p w:rsidR="003F265C" w:rsidRDefault="003F265C" w:rsidP="009B4F19">
            <w:pPr>
              <w:pStyle w:val="BalloonTex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к.е.н., доцент Ночовна Ю.О.</w:t>
            </w:r>
          </w:p>
        </w:tc>
      </w:tr>
      <w:tr w:rsidR="003F265C">
        <w:tc>
          <w:tcPr>
            <w:tcW w:w="284" w:type="pct"/>
          </w:tcPr>
          <w:p w:rsidR="003F265C" w:rsidRDefault="003F265C" w:rsidP="009B4F19">
            <w:pPr>
              <w:pStyle w:val="BodyText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  <w:spacing w:val="-4"/>
                <w:szCs w:val="28"/>
              </w:rPr>
            </w:pPr>
          </w:p>
        </w:tc>
        <w:tc>
          <w:tcPr>
            <w:tcW w:w="1121" w:type="pct"/>
          </w:tcPr>
          <w:p w:rsidR="003F265C" w:rsidRDefault="003F265C" w:rsidP="00EA0B1B">
            <w:pPr>
              <w:jc w:val="both"/>
              <w:rPr>
                <w:szCs w:val="28"/>
                <w:lang w:val="uk-UA"/>
              </w:rPr>
            </w:pPr>
            <w:r w:rsidRPr="00FF516A">
              <w:rPr>
                <w:szCs w:val="28"/>
                <w:lang w:val="uk-UA"/>
              </w:rPr>
              <w:t>Махновська Юлія Олександрівна</w:t>
            </w:r>
          </w:p>
        </w:tc>
        <w:tc>
          <w:tcPr>
            <w:tcW w:w="2298" w:type="pct"/>
          </w:tcPr>
          <w:p w:rsidR="003F265C" w:rsidRDefault="003F265C" w:rsidP="00EA0B1B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lang w:val="uk-UA"/>
              </w:rPr>
              <w:t>Облік і контроль розрахунків за податками, напрями оптимізації оподаткування</w:t>
            </w:r>
          </w:p>
        </w:tc>
        <w:tc>
          <w:tcPr>
            <w:tcW w:w="1297" w:type="pct"/>
          </w:tcPr>
          <w:p w:rsidR="003F265C" w:rsidRDefault="003F265C" w:rsidP="00EA0B1B">
            <w:pPr>
              <w:pStyle w:val="BalloonTex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ст. викладач Пшенична А.Ж.</w:t>
            </w:r>
          </w:p>
        </w:tc>
      </w:tr>
    </w:tbl>
    <w:p w:rsidR="003F265C" w:rsidRDefault="003F265C" w:rsidP="009B4F19">
      <w:pPr>
        <w:pStyle w:val="Title"/>
        <w:ind w:left="1418"/>
        <w:jc w:val="both"/>
        <w:rPr>
          <w:szCs w:val="28"/>
        </w:rPr>
      </w:pPr>
    </w:p>
    <w:tbl>
      <w:tblPr>
        <w:tblW w:w="15464" w:type="dxa"/>
        <w:tblInd w:w="-106" w:type="dxa"/>
        <w:tblLook w:val="00A0"/>
      </w:tblPr>
      <w:tblGrid>
        <w:gridCol w:w="14088"/>
        <w:gridCol w:w="1376"/>
      </w:tblGrid>
      <w:tr w:rsidR="003F265C" w:rsidRPr="002945AE" w:rsidTr="00177EA8">
        <w:tc>
          <w:tcPr>
            <w:tcW w:w="14088" w:type="dxa"/>
          </w:tcPr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  <w:r w:rsidRPr="00177EA8">
              <w:rPr>
                <w:lang w:val="uk-UA"/>
              </w:rPr>
              <w:t>Ректор</w:t>
            </w: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  <w:r w:rsidRPr="00177EA8">
              <w:rPr>
                <w:lang w:val="uk-UA"/>
              </w:rPr>
              <w:t>Директор науково-навчального центру</w:t>
            </w: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  <w:r w:rsidRPr="00177EA8">
              <w:rPr>
                <w:lang w:val="uk-UA"/>
              </w:rPr>
              <w:t>Директор Інституту економіки, управління та інформаційних технологій</w:t>
            </w: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  <w:r w:rsidRPr="00177EA8">
              <w:rPr>
                <w:lang w:val="uk-UA"/>
              </w:rPr>
              <w:t xml:space="preserve">Наказ готувала </w:t>
            </w: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  <w:r w:rsidRPr="00177EA8">
              <w:rPr>
                <w:lang w:val="uk-UA"/>
              </w:rPr>
              <w:t xml:space="preserve">завідувачка кафедри </w:t>
            </w: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  <w:r w:rsidRPr="00177EA8">
              <w:rPr>
                <w:lang w:val="uk-UA"/>
              </w:rPr>
              <w:t>бухгалтерського обліку і аудиту</w:t>
            </w:r>
          </w:p>
          <w:p w:rsidR="003F265C" w:rsidRPr="00177EA8" w:rsidRDefault="003F265C" w:rsidP="00177EA8">
            <w:pPr>
              <w:ind w:firstLine="317"/>
              <w:outlineLvl w:val="0"/>
              <w:rPr>
                <w:lang w:val="uk-UA"/>
              </w:rPr>
            </w:pPr>
          </w:p>
        </w:tc>
        <w:tc>
          <w:tcPr>
            <w:tcW w:w="1376" w:type="dxa"/>
          </w:tcPr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  <w:r w:rsidRPr="00177EA8">
              <w:rPr>
                <w:lang w:val="uk-UA"/>
              </w:rPr>
              <w:t>О.О. Нестуля</w:t>
            </w: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  <w:r w:rsidRPr="00177EA8">
              <w:rPr>
                <w:lang w:val="uk-UA"/>
              </w:rPr>
              <w:t>Н. В. Герман</w:t>
            </w: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  <w:r w:rsidRPr="00177EA8">
              <w:rPr>
                <w:lang w:val="uk-UA"/>
              </w:rPr>
              <w:t>Н.С. Педченко</w:t>
            </w: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  <w:r w:rsidRPr="00177EA8">
              <w:rPr>
                <w:lang w:val="uk-UA"/>
              </w:rPr>
              <w:t>О.В. Карпенко</w:t>
            </w: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  <w:r w:rsidRPr="00177EA8">
              <w:rPr>
                <w:lang w:val="uk-UA"/>
              </w:rPr>
              <w:t xml:space="preserve">                                                                                                              </w:t>
            </w: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  <w:r w:rsidRPr="00177EA8">
              <w:rPr>
                <w:lang w:val="uk-UA"/>
              </w:rPr>
              <w:tab/>
            </w:r>
            <w:r w:rsidRPr="00177EA8">
              <w:rPr>
                <w:lang w:val="uk-UA"/>
              </w:rPr>
              <w:tab/>
            </w:r>
            <w:r w:rsidRPr="00177EA8">
              <w:rPr>
                <w:lang w:val="uk-UA"/>
              </w:rPr>
              <w:tab/>
              <w:t xml:space="preserve">                                                                                                              </w:t>
            </w: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  <w:p w:rsidR="003F265C" w:rsidRPr="00177EA8" w:rsidRDefault="003F265C" w:rsidP="00177EA8">
            <w:pPr>
              <w:spacing w:line="216" w:lineRule="auto"/>
              <w:ind w:firstLine="357"/>
              <w:rPr>
                <w:lang w:val="uk-UA"/>
              </w:rPr>
            </w:pPr>
          </w:p>
        </w:tc>
      </w:tr>
    </w:tbl>
    <w:p w:rsidR="003F265C" w:rsidRPr="006F5EB6" w:rsidRDefault="003F265C" w:rsidP="006F5EB6">
      <w:pPr>
        <w:jc w:val="both"/>
        <w:rPr>
          <w:lang w:val="uk-UA"/>
        </w:rPr>
      </w:pPr>
    </w:p>
    <w:sectPr w:rsidR="003F265C" w:rsidRPr="006F5EB6" w:rsidSect="009A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6CD640F"/>
    <w:multiLevelType w:val="hybridMultilevel"/>
    <w:tmpl w:val="3FF29A5E"/>
    <w:lvl w:ilvl="0" w:tplc="38B27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E03FB2"/>
    <w:multiLevelType w:val="hybridMultilevel"/>
    <w:tmpl w:val="3FF29A5E"/>
    <w:lvl w:ilvl="0" w:tplc="38B27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CB4"/>
    <w:rsid w:val="000346D6"/>
    <w:rsid w:val="00044A9B"/>
    <w:rsid w:val="0005341E"/>
    <w:rsid w:val="000D35E0"/>
    <w:rsid w:val="001534ED"/>
    <w:rsid w:val="00163BC5"/>
    <w:rsid w:val="00177EA8"/>
    <w:rsid w:val="001C53AC"/>
    <w:rsid w:val="001C75D7"/>
    <w:rsid w:val="00212D61"/>
    <w:rsid w:val="002371B6"/>
    <w:rsid w:val="00267F7C"/>
    <w:rsid w:val="002945AE"/>
    <w:rsid w:val="002B0466"/>
    <w:rsid w:val="002B7121"/>
    <w:rsid w:val="00330C75"/>
    <w:rsid w:val="0037554F"/>
    <w:rsid w:val="003814E6"/>
    <w:rsid w:val="003A6E76"/>
    <w:rsid w:val="003F265C"/>
    <w:rsid w:val="00424694"/>
    <w:rsid w:val="004304A9"/>
    <w:rsid w:val="00445672"/>
    <w:rsid w:val="00481CBD"/>
    <w:rsid w:val="004B7E4B"/>
    <w:rsid w:val="004D338B"/>
    <w:rsid w:val="00501D49"/>
    <w:rsid w:val="005B105C"/>
    <w:rsid w:val="005C1549"/>
    <w:rsid w:val="00627240"/>
    <w:rsid w:val="00637F29"/>
    <w:rsid w:val="006411D1"/>
    <w:rsid w:val="00662CB4"/>
    <w:rsid w:val="006956EE"/>
    <w:rsid w:val="006F5EB6"/>
    <w:rsid w:val="007F6DA0"/>
    <w:rsid w:val="0080151C"/>
    <w:rsid w:val="0081211B"/>
    <w:rsid w:val="0084435E"/>
    <w:rsid w:val="00862A41"/>
    <w:rsid w:val="00866F01"/>
    <w:rsid w:val="008B1909"/>
    <w:rsid w:val="008C068A"/>
    <w:rsid w:val="008C7F8A"/>
    <w:rsid w:val="008E0B1D"/>
    <w:rsid w:val="00944D5C"/>
    <w:rsid w:val="00955580"/>
    <w:rsid w:val="009A1285"/>
    <w:rsid w:val="009B4F19"/>
    <w:rsid w:val="009C1137"/>
    <w:rsid w:val="009C4740"/>
    <w:rsid w:val="009F5316"/>
    <w:rsid w:val="00A10502"/>
    <w:rsid w:val="00A6516E"/>
    <w:rsid w:val="00AC5C5B"/>
    <w:rsid w:val="00B00CBF"/>
    <w:rsid w:val="00B43410"/>
    <w:rsid w:val="00B64778"/>
    <w:rsid w:val="00B8146D"/>
    <w:rsid w:val="00B850FA"/>
    <w:rsid w:val="00BA2E6B"/>
    <w:rsid w:val="00BB02F8"/>
    <w:rsid w:val="00BC7E00"/>
    <w:rsid w:val="00C3254A"/>
    <w:rsid w:val="00C330DC"/>
    <w:rsid w:val="00C41E92"/>
    <w:rsid w:val="00C4342E"/>
    <w:rsid w:val="00C541BC"/>
    <w:rsid w:val="00CC3632"/>
    <w:rsid w:val="00CF3B54"/>
    <w:rsid w:val="00D36E33"/>
    <w:rsid w:val="00D50B52"/>
    <w:rsid w:val="00DA44AB"/>
    <w:rsid w:val="00DF5189"/>
    <w:rsid w:val="00E53E15"/>
    <w:rsid w:val="00EA0B1B"/>
    <w:rsid w:val="00FC03EF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B4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62CB4"/>
    <w:pPr>
      <w:keepNext/>
      <w:spacing w:line="216" w:lineRule="auto"/>
      <w:ind w:firstLine="540"/>
      <w:jc w:val="center"/>
      <w:outlineLvl w:val="1"/>
    </w:pPr>
    <w:rPr>
      <w:b/>
      <w:iCs/>
      <w:caps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3E1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662CB4"/>
    <w:rPr>
      <w:rFonts w:ascii="Times New Roman" w:hAnsi="Times New Roman" w:cs="Times New Roman"/>
      <w:b/>
      <w:iCs/>
      <w:caps/>
      <w:sz w:val="28"/>
      <w:szCs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662CB4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53E1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62CB4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rsid w:val="00662CB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lockText">
    <w:name w:val="Block Text"/>
    <w:basedOn w:val="Normal"/>
    <w:uiPriority w:val="99"/>
    <w:semiHidden/>
    <w:rsid w:val="00662CB4"/>
    <w:pPr>
      <w:shd w:val="clear" w:color="auto" w:fill="FFFFFF"/>
      <w:spacing w:before="317" w:line="322" w:lineRule="exact"/>
      <w:ind w:left="38" w:right="125" w:firstLine="571"/>
      <w:jc w:val="both"/>
    </w:pPr>
    <w:rPr>
      <w:color w:val="000000"/>
      <w:w w:val="101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E53E15"/>
    <w:pPr>
      <w:jc w:val="center"/>
    </w:pPr>
    <w:rPr>
      <w:color w:val="80000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rsid w:val="00E53E15"/>
    <w:rPr>
      <w:rFonts w:ascii="Times New Roman" w:hAnsi="Times New Roman" w:cs="Times New Roman"/>
      <w:color w:val="800000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3E15"/>
    <w:rPr>
      <w:rFonts w:ascii="Tahoma" w:hAnsi="Tahoma" w:cs="Tahoma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3E15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6F5E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2</Pages>
  <Words>235</Words>
  <Characters>1343</Characters>
  <Application>Microsoft Office Outlook</Application>
  <DocSecurity>0</DocSecurity>
  <Lines>0</Lines>
  <Paragraphs>0</Paragraphs>
  <ScaleCrop>false</ScaleCrop>
  <Company>puet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khodos9</dc:creator>
  <cp:keywords/>
  <dc:description/>
  <cp:lastModifiedBy>kyliavec9</cp:lastModifiedBy>
  <cp:revision>37</cp:revision>
  <cp:lastPrinted>2016-10-31T07:36:00Z</cp:lastPrinted>
  <dcterms:created xsi:type="dcterms:W3CDTF">2015-09-15T07:45:00Z</dcterms:created>
  <dcterms:modified xsi:type="dcterms:W3CDTF">2016-12-27T15:26:00Z</dcterms:modified>
</cp:coreProperties>
</file>